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8C8" w:rsidRPr="00600CEF" w:rsidP="00E168C8">
      <w:pPr>
        <w:jc w:val="right"/>
        <w:rPr>
          <w:color w:val="000000" w:themeColor="text1"/>
        </w:rPr>
      </w:pPr>
      <w:r w:rsidRPr="00600CEF">
        <w:rPr>
          <w:color w:val="000000" w:themeColor="text1"/>
        </w:rPr>
        <w:t xml:space="preserve">                                                                                            </w:t>
      </w:r>
      <w:r w:rsidRPr="00600CEF">
        <w:rPr>
          <w:color w:val="000000" w:themeColor="text1"/>
        </w:rPr>
        <w:t>дело № 5-</w:t>
      </w:r>
      <w:r w:rsidRPr="00600CEF" w:rsidR="006639F7">
        <w:rPr>
          <w:color w:val="000000" w:themeColor="text1"/>
        </w:rPr>
        <w:t>234</w:t>
      </w:r>
      <w:r w:rsidRPr="00600CEF" w:rsidR="000E70D9">
        <w:rPr>
          <w:color w:val="000000" w:themeColor="text1"/>
        </w:rPr>
        <w:t>-2002/2025</w:t>
      </w:r>
    </w:p>
    <w:p w:rsidR="00E168C8" w:rsidRPr="00600CEF" w:rsidP="00E168C8">
      <w:pPr>
        <w:jc w:val="center"/>
        <w:rPr>
          <w:color w:val="000000" w:themeColor="text1"/>
        </w:rPr>
      </w:pPr>
      <w:r w:rsidRPr="00600CEF">
        <w:rPr>
          <w:color w:val="000000" w:themeColor="text1"/>
        </w:rPr>
        <w:t>ПОСТАНОВЛЕНИЕ</w:t>
      </w:r>
    </w:p>
    <w:p w:rsidR="00E168C8" w:rsidRPr="00600CEF" w:rsidP="00E168C8">
      <w:pPr>
        <w:jc w:val="center"/>
        <w:rPr>
          <w:color w:val="000000" w:themeColor="text1"/>
        </w:rPr>
      </w:pPr>
      <w:r w:rsidRPr="00600CEF">
        <w:rPr>
          <w:color w:val="000000" w:themeColor="text1"/>
        </w:rPr>
        <w:t>о назначении административного наказания</w:t>
      </w:r>
    </w:p>
    <w:p w:rsidR="00E168C8" w:rsidRPr="00600CEF" w:rsidP="00E168C8">
      <w:pPr>
        <w:jc w:val="center"/>
        <w:rPr>
          <w:color w:val="000000" w:themeColor="text1"/>
        </w:rPr>
      </w:pP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19 </w:t>
      </w:r>
      <w:r w:rsidRPr="00600CEF">
        <w:rPr>
          <w:color w:val="000000" w:themeColor="text1"/>
        </w:rPr>
        <w:t xml:space="preserve">марта </w:t>
      </w:r>
      <w:r w:rsidRPr="00600CEF" w:rsidR="000E70D9">
        <w:rPr>
          <w:color w:val="000000" w:themeColor="text1"/>
        </w:rPr>
        <w:t xml:space="preserve"> 2025</w:t>
      </w:r>
      <w:r w:rsidRPr="00600CEF">
        <w:rPr>
          <w:color w:val="000000" w:themeColor="text1"/>
        </w:rPr>
        <w:t xml:space="preserve"> года                                                 </w:t>
      </w:r>
      <w:r w:rsidRPr="00600CEF" w:rsidR="009C73DB">
        <w:rPr>
          <w:color w:val="000000" w:themeColor="text1"/>
        </w:rPr>
        <w:t xml:space="preserve">                             </w:t>
      </w:r>
      <w:r w:rsidRPr="00600CEF">
        <w:rPr>
          <w:color w:val="000000" w:themeColor="text1"/>
        </w:rPr>
        <w:t xml:space="preserve">   г. Нефтеюганск          </w:t>
      </w:r>
      <w:r w:rsidRPr="00600CEF">
        <w:rPr>
          <w:color w:val="000000" w:themeColor="text1"/>
        </w:rPr>
        <w:tab/>
      </w:r>
      <w:r w:rsidRPr="00600CEF">
        <w:rPr>
          <w:color w:val="000000" w:themeColor="text1"/>
        </w:rPr>
        <w:tab/>
        <w:t xml:space="preserve">                             </w:t>
      </w:r>
      <w:r w:rsidRPr="00600CEF">
        <w:rPr>
          <w:color w:val="000000" w:themeColor="text1"/>
        </w:rPr>
        <w:tab/>
        <w:t xml:space="preserve">   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600CEF" w:rsidR="009C73DB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>Е.А.Таскаева (628301, ХМАО-Югра, г. Нефтеюганс</w:t>
      </w:r>
      <w:r w:rsidRPr="00600CEF">
        <w:rPr>
          <w:color w:val="000000" w:themeColor="text1"/>
        </w:rPr>
        <w:t xml:space="preserve">к, 1 мкр-н, дом 30), рассмотрев в открытом судебном заседании дело об административном правонарушении в отношении </w:t>
      </w:r>
    </w:p>
    <w:p w:rsidR="00600CEF" w:rsidRPr="00600CEF" w:rsidP="00600CEF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600CEF">
        <w:rPr>
          <w:color w:val="000000" w:themeColor="text1"/>
          <w:lang w:val="ru-RU"/>
        </w:rPr>
        <w:t>Алиева Р.Р.</w:t>
      </w:r>
      <w:r w:rsidRPr="00600CEF">
        <w:rPr>
          <w:color w:val="000000" w:themeColor="text1"/>
          <w:lang w:val="ru-RU"/>
        </w:rPr>
        <w:t xml:space="preserve">, *** </w:t>
      </w:r>
      <w:r w:rsidRPr="00600CEF">
        <w:rPr>
          <w:color w:val="000000" w:themeColor="text1"/>
        </w:rPr>
        <w:t>года рождения, уроженца</w:t>
      </w:r>
      <w:r w:rsidRPr="00600CEF">
        <w:rPr>
          <w:color w:val="000000" w:themeColor="text1"/>
          <w:lang w:val="ru-RU"/>
        </w:rPr>
        <w:t xml:space="preserve"> ***</w:t>
      </w:r>
      <w:r w:rsidRPr="00600CEF">
        <w:rPr>
          <w:color w:val="000000" w:themeColor="text1"/>
          <w:lang w:val="ru-RU"/>
        </w:rPr>
        <w:t>, гражданина ***</w:t>
      </w:r>
      <w:r w:rsidRPr="00600CEF">
        <w:rPr>
          <w:color w:val="000000" w:themeColor="text1"/>
        </w:rPr>
        <w:t xml:space="preserve">, </w:t>
      </w:r>
      <w:r w:rsidRPr="00600CEF">
        <w:rPr>
          <w:color w:val="000000" w:themeColor="text1"/>
          <w:lang w:val="ru-RU"/>
        </w:rPr>
        <w:t>зарегистрированн</w:t>
      </w:r>
      <w:r w:rsidRPr="00600CEF">
        <w:rPr>
          <w:color w:val="000000" w:themeColor="text1"/>
          <w:lang w:val="ru-RU"/>
        </w:rPr>
        <w:t xml:space="preserve">ого </w:t>
      </w:r>
      <w:r w:rsidRPr="00600CEF" w:rsidR="00933572">
        <w:rPr>
          <w:color w:val="000000" w:themeColor="text1"/>
          <w:lang w:val="ru-RU"/>
        </w:rPr>
        <w:t>и</w:t>
      </w:r>
      <w:r w:rsidRPr="00600CEF">
        <w:rPr>
          <w:color w:val="000000" w:themeColor="text1"/>
          <w:lang w:val="ru-RU"/>
        </w:rPr>
        <w:t xml:space="preserve"> проживающего</w:t>
      </w:r>
      <w:r w:rsidRPr="00600CEF">
        <w:rPr>
          <w:color w:val="000000" w:themeColor="text1"/>
        </w:rPr>
        <w:t xml:space="preserve"> по адресу: ***</w:t>
      </w:r>
      <w:r w:rsidRPr="00600CEF">
        <w:rPr>
          <w:color w:val="000000" w:themeColor="text1"/>
          <w:lang w:val="ru-RU"/>
        </w:rPr>
        <w:t>,</w:t>
      </w:r>
    </w:p>
    <w:p w:rsidR="00E168C8" w:rsidRPr="00600CEF" w:rsidP="00600CEF">
      <w:pPr>
        <w:pStyle w:val="BodyText2"/>
        <w:spacing w:after="0" w:line="240" w:lineRule="auto"/>
        <w:ind w:firstLine="540"/>
        <w:jc w:val="both"/>
        <w:rPr>
          <w:color w:val="000000" w:themeColor="text1"/>
        </w:rPr>
      </w:pPr>
      <w:r w:rsidRPr="00600CEF">
        <w:rPr>
          <w:color w:val="000000" w:themeColor="text1"/>
        </w:rPr>
        <w:t>в совершении административного правонарушения, предусмотренного ч.</w:t>
      </w:r>
      <w:r w:rsidRPr="00600CEF">
        <w:rPr>
          <w:color w:val="000000" w:themeColor="text1"/>
          <w:lang w:val="ru-RU"/>
        </w:rPr>
        <w:t xml:space="preserve"> </w:t>
      </w:r>
      <w:r w:rsidRPr="00600CEF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DC25A8" w:rsidRPr="00600CEF" w:rsidP="00E168C8">
      <w:pPr>
        <w:pStyle w:val="BodyText"/>
        <w:jc w:val="both"/>
        <w:rPr>
          <w:color w:val="000000" w:themeColor="text1"/>
        </w:rPr>
      </w:pPr>
    </w:p>
    <w:p w:rsidR="00E168C8" w:rsidRPr="00600CEF" w:rsidP="00DC25A8">
      <w:pPr>
        <w:jc w:val="center"/>
        <w:rPr>
          <w:bCs/>
          <w:color w:val="000000" w:themeColor="text1"/>
        </w:rPr>
      </w:pPr>
      <w:r w:rsidRPr="00600CEF">
        <w:rPr>
          <w:bCs/>
          <w:color w:val="000000" w:themeColor="text1"/>
        </w:rPr>
        <w:t xml:space="preserve">У С Т А Н О В </w:t>
      </w:r>
      <w:r w:rsidRPr="00600CEF">
        <w:rPr>
          <w:bCs/>
          <w:color w:val="000000" w:themeColor="text1"/>
        </w:rPr>
        <w:t>И Л: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    04 января 2025</w:t>
      </w:r>
      <w:r w:rsidRPr="00600CEF">
        <w:rPr>
          <w:color w:val="000000" w:themeColor="text1"/>
        </w:rPr>
        <w:t xml:space="preserve"> года в </w:t>
      </w:r>
      <w:r w:rsidRPr="00600CEF">
        <w:rPr>
          <w:color w:val="000000" w:themeColor="text1"/>
        </w:rPr>
        <w:t>08</w:t>
      </w:r>
      <w:r w:rsidRPr="00600CEF">
        <w:rPr>
          <w:color w:val="000000" w:themeColor="text1"/>
        </w:rPr>
        <w:t xml:space="preserve"> час. </w:t>
      </w:r>
      <w:r w:rsidRPr="00600CEF">
        <w:rPr>
          <w:color w:val="000000" w:themeColor="text1"/>
        </w:rPr>
        <w:t>10</w:t>
      </w:r>
      <w:r w:rsidRPr="00600CEF">
        <w:rPr>
          <w:color w:val="000000" w:themeColor="text1"/>
        </w:rPr>
        <w:t xml:space="preserve"> мин. на </w:t>
      </w:r>
      <w:r w:rsidRPr="00600CEF" w:rsidR="005044CB">
        <w:rPr>
          <w:color w:val="000000" w:themeColor="text1"/>
        </w:rPr>
        <w:t>749</w:t>
      </w:r>
      <w:r w:rsidRPr="00600CEF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>км</w:t>
      </w:r>
      <w:r w:rsidRPr="00600CEF">
        <w:rPr>
          <w:color w:val="000000" w:themeColor="text1"/>
        </w:rPr>
        <w:t xml:space="preserve"> а/д Р-404 Тюмень – </w:t>
      </w:r>
      <w:r w:rsidRPr="00600CEF" w:rsidR="005044CB">
        <w:rPr>
          <w:color w:val="000000" w:themeColor="text1"/>
        </w:rPr>
        <w:t xml:space="preserve">Тобольск – </w:t>
      </w:r>
      <w:r w:rsidRPr="00600CEF">
        <w:rPr>
          <w:color w:val="000000" w:themeColor="text1"/>
        </w:rPr>
        <w:t>Ханты-Мансийск</w:t>
      </w:r>
      <w:r w:rsidRPr="00600CEF" w:rsidR="00DC25A8">
        <w:rPr>
          <w:color w:val="000000" w:themeColor="text1"/>
        </w:rPr>
        <w:t xml:space="preserve"> Нефтеюганского района</w:t>
      </w:r>
      <w:r w:rsidRPr="00600CEF">
        <w:rPr>
          <w:color w:val="000000" w:themeColor="text1"/>
        </w:rPr>
        <w:t xml:space="preserve">, </w:t>
      </w:r>
      <w:r w:rsidRPr="00600CEF">
        <w:rPr>
          <w:color w:val="000000" w:themeColor="text1"/>
        </w:rPr>
        <w:t>Алиев Р.Р.</w:t>
      </w:r>
      <w:r w:rsidRPr="00600CEF">
        <w:rPr>
          <w:color w:val="000000" w:themeColor="text1"/>
        </w:rPr>
        <w:t xml:space="preserve">, управляя транспортным средством </w:t>
      </w:r>
      <w:r w:rsidRPr="00600CEF" w:rsidR="005044CB">
        <w:rPr>
          <w:color w:val="000000" w:themeColor="text1"/>
          <w:lang w:val="en-US"/>
        </w:rPr>
        <w:t>JAC</w:t>
      </w:r>
      <w:r w:rsidRPr="00600CEF" w:rsidR="005044CB">
        <w:rPr>
          <w:color w:val="000000" w:themeColor="text1"/>
        </w:rPr>
        <w:t xml:space="preserve"> </w:t>
      </w:r>
      <w:r w:rsidRPr="00600CEF" w:rsidR="005044CB">
        <w:rPr>
          <w:color w:val="000000" w:themeColor="text1"/>
          <w:lang w:val="en-US"/>
        </w:rPr>
        <w:t>T</w:t>
      </w:r>
      <w:r w:rsidRPr="00600CEF" w:rsidR="000E70D9">
        <w:rPr>
          <w:color w:val="000000" w:themeColor="text1"/>
        </w:rPr>
        <w:t>9</w:t>
      </w:r>
      <w:r w:rsidRPr="00600CEF" w:rsidR="00933572">
        <w:rPr>
          <w:color w:val="000000" w:themeColor="text1"/>
        </w:rPr>
        <w:t xml:space="preserve">, государственный регистрационный знак </w:t>
      </w:r>
      <w:r w:rsidRPr="00600CEF">
        <w:rPr>
          <w:color w:val="000000" w:themeColor="text1"/>
        </w:rPr>
        <w:t>***</w:t>
      </w:r>
      <w:r w:rsidRPr="00600CEF">
        <w:rPr>
          <w:color w:val="000000" w:themeColor="text1"/>
        </w:rPr>
        <w:t xml:space="preserve">, </w:t>
      </w:r>
      <w:r w:rsidRPr="00600CEF" w:rsidR="00B5263A">
        <w:rPr>
          <w:color w:val="000000" w:themeColor="text1"/>
        </w:rPr>
        <w:t xml:space="preserve">совершил </w:t>
      </w:r>
      <w:r w:rsidRPr="00600CEF">
        <w:rPr>
          <w:color w:val="000000" w:themeColor="text1"/>
        </w:rPr>
        <w:t>обго</w:t>
      </w:r>
      <w:r w:rsidRPr="00600CEF" w:rsidR="00B5263A">
        <w:rPr>
          <w:color w:val="000000" w:themeColor="text1"/>
        </w:rPr>
        <w:t xml:space="preserve">н попутно движущегося </w:t>
      </w:r>
      <w:r w:rsidRPr="00600CEF" w:rsidR="000E70D9">
        <w:rPr>
          <w:color w:val="000000" w:themeColor="text1"/>
        </w:rPr>
        <w:t xml:space="preserve">грузового </w:t>
      </w:r>
      <w:r w:rsidRPr="00600CEF" w:rsidR="00B5263A">
        <w:rPr>
          <w:color w:val="000000" w:themeColor="text1"/>
        </w:rPr>
        <w:t>транспортного средства, с</w:t>
      </w:r>
      <w:r w:rsidRPr="00600CEF">
        <w:rPr>
          <w:color w:val="000000" w:themeColor="text1"/>
        </w:rPr>
        <w:t xml:space="preserve"> </w:t>
      </w:r>
      <w:r w:rsidRPr="00600CEF" w:rsidR="00B5263A">
        <w:rPr>
          <w:color w:val="000000" w:themeColor="text1"/>
        </w:rPr>
        <w:t>выездом</w:t>
      </w:r>
      <w:r w:rsidRPr="00600CEF">
        <w:rPr>
          <w:color w:val="000000" w:themeColor="text1"/>
        </w:rPr>
        <w:t xml:space="preserve"> на полосу дороги, предназначенную для встречного движения </w:t>
      </w:r>
      <w:r w:rsidRPr="00600CEF" w:rsidR="00B5263A">
        <w:rPr>
          <w:color w:val="000000" w:themeColor="text1"/>
        </w:rPr>
        <w:t xml:space="preserve">в </w:t>
      </w:r>
      <w:r w:rsidRPr="00600CEF">
        <w:rPr>
          <w:color w:val="000000" w:themeColor="text1"/>
        </w:rPr>
        <w:t>зоне действия дорожн</w:t>
      </w:r>
      <w:r w:rsidRPr="00600CEF" w:rsidR="000E70D9">
        <w:rPr>
          <w:color w:val="000000" w:themeColor="text1"/>
        </w:rPr>
        <w:t>ого знака 3.20 «Обгон запрещен»</w:t>
      </w:r>
      <w:r w:rsidRPr="00600CEF">
        <w:rPr>
          <w:color w:val="000000" w:themeColor="text1"/>
        </w:rPr>
        <w:t>,</w:t>
      </w:r>
      <w:r w:rsidRPr="00600CEF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>чем нарушил п.1.3</w:t>
      </w:r>
      <w:r w:rsidRPr="00600CEF">
        <w:rPr>
          <w:color w:val="000000" w:themeColor="text1"/>
        </w:rPr>
        <w:t>, п.9.1.1</w:t>
      </w:r>
      <w:r w:rsidRPr="00600CEF">
        <w:rPr>
          <w:color w:val="000000" w:themeColor="text1"/>
        </w:rPr>
        <w:t xml:space="preserve"> ПДД РФ.</w:t>
      </w:r>
    </w:p>
    <w:p w:rsidR="005C7D58" w:rsidRPr="00600CEF" w:rsidP="005C7D58">
      <w:pPr>
        <w:ind w:right="-2" w:firstLine="709"/>
        <w:jc w:val="both"/>
        <w:rPr>
          <w:color w:val="000000" w:themeColor="text1"/>
        </w:rPr>
      </w:pPr>
      <w:r w:rsidRPr="00600CEF">
        <w:rPr>
          <w:color w:val="000000" w:themeColor="text1"/>
        </w:rPr>
        <w:t>На рассмотрение дела об административном правонарушени</w:t>
      </w:r>
      <w:r w:rsidRPr="00600CEF">
        <w:rPr>
          <w:color w:val="000000" w:themeColor="text1"/>
        </w:rPr>
        <w:t xml:space="preserve">и </w:t>
      </w:r>
      <w:r w:rsidRPr="00600CEF">
        <w:rPr>
          <w:color w:val="000000" w:themeColor="text1"/>
        </w:rPr>
        <w:t>Алиев Р.Р.</w:t>
      </w:r>
      <w:r w:rsidRPr="00600CEF">
        <w:rPr>
          <w:color w:val="000000" w:themeColor="text1"/>
        </w:rPr>
        <w:t xml:space="preserve"> </w:t>
      </w:r>
      <w:r w:rsidRPr="00600CEF" w:rsidR="00BC76BB">
        <w:rPr>
          <w:color w:val="000000" w:themeColor="text1"/>
        </w:rPr>
        <w:t>не явился, о времени и месте рассмотрения дела об административном правонарушен</w:t>
      </w:r>
      <w:r w:rsidRPr="00600CEF" w:rsidR="00DC25A8">
        <w:rPr>
          <w:color w:val="000000" w:themeColor="text1"/>
        </w:rPr>
        <w:t xml:space="preserve">ии уведомлен надлежащим образом. </w:t>
      </w:r>
    </w:p>
    <w:p w:rsidR="005C7D58" w:rsidRPr="00600CEF" w:rsidP="005C7D58">
      <w:pPr>
        <w:ind w:right="-2" w:firstLine="709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600CEF">
        <w:rPr>
          <w:color w:val="000000" w:themeColor="text1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C7D58" w:rsidRPr="00600CEF" w:rsidP="005C7D58">
      <w:pPr>
        <w:ind w:right="-2" w:firstLine="709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>Алиев Р.Р</w:t>
      </w:r>
      <w:r w:rsidRPr="00600CEF">
        <w:rPr>
          <w:color w:val="000000" w:themeColor="text1"/>
        </w:rPr>
        <w:t>. извещен о времени и мете расс</w:t>
      </w:r>
      <w:r w:rsidRPr="00600CEF">
        <w:rPr>
          <w:color w:val="000000" w:themeColor="text1"/>
        </w:rPr>
        <w:t xml:space="preserve">мотрения дела об административном правонарушении посредством телефонограммы. </w:t>
      </w:r>
    </w:p>
    <w:p w:rsidR="00BC76BB" w:rsidRPr="00600CEF" w:rsidP="005C7D58">
      <w:pPr>
        <w:ind w:right="-2" w:firstLine="709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Таким образом, мировой судья, считает надлежащим извещением </w:t>
      </w:r>
      <w:r w:rsidRPr="00600CEF" w:rsidR="005C7D58">
        <w:rPr>
          <w:color w:val="000000" w:themeColor="text1"/>
        </w:rPr>
        <w:t>Алиева Р.Р.</w:t>
      </w:r>
      <w:r w:rsidRPr="00600CEF">
        <w:rPr>
          <w:color w:val="000000" w:themeColor="text1"/>
        </w:rPr>
        <w:t xml:space="preserve"> о месте, дате и времени рассмотрения дела, и возможным рассмотреть дело в его отсутствие.      </w:t>
      </w:r>
    </w:p>
    <w:p w:rsidR="00E168C8" w:rsidRPr="00600CEF" w:rsidP="00BC76BB">
      <w:pPr>
        <w:ind w:firstLine="567"/>
        <w:contextualSpacing/>
        <w:jc w:val="both"/>
        <w:rPr>
          <w:color w:val="000000" w:themeColor="text1"/>
        </w:rPr>
      </w:pPr>
      <w:r w:rsidRPr="00600CEF">
        <w:rPr>
          <w:color w:val="000000" w:themeColor="text1"/>
        </w:rPr>
        <w:t>Мировой су</w:t>
      </w:r>
      <w:r w:rsidRPr="00600CEF">
        <w:rPr>
          <w:color w:val="000000" w:themeColor="text1"/>
        </w:rPr>
        <w:t xml:space="preserve">дья, исследовав материалы дела, считает, что вина </w:t>
      </w:r>
      <w:r w:rsidRPr="00600CEF" w:rsidR="005C7D58">
        <w:rPr>
          <w:color w:val="000000" w:themeColor="text1"/>
        </w:rPr>
        <w:t>Алиева Р.Р.</w:t>
      </w:r>
      <w:r w:rsidRPr="00600CEF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168C8" w:rsidRPr="00600CEF" w:rsidP="00E168C8">
      <w:pPr>
        <w:ind w:firstLine="567"/>
        <w:jc w:val="both"/>
        <w:rPr>
          <w:color w:val="000000" w:themeColor="text1"/>
        </w:rPr>
      </w:pPr>
      <w:r w:rsidRPr="00600CEF">
        <w:rPr>
          <w:iCs/>
          <w:color w:val="000000" w:themeColor="text1"/>
        </w:rPr>
        <w:t>-   протоколом 86 ХМ ***</w:t>
      </w:r>
      <w:r w:rsidRPr="00600CEF">
        <w:rPr>
          <w:iCs/>
          <w:color w:val="000000" w:themeColor="text1"/>
        </w:rPr>
        <w:t xml:space="preserve"> об административном правонарушении от </w:t>
      </w:r>
      <w:r w:rsidRPr="00600CEF" w:rsidR="005C7D58">
        <w:rPr>
          <w:iCs/>
          <w:color w:val="000000" w:themeColor="text1"/>
        </w:rPr>
        <w:t>04.01.2025</w:t>
      </w:r>
      <w:r w:rsidRPr="00600CEF">
        <w:rPr>
          <w:iCs/>
          <w:color w:val="000000" w:themeColor="text1"/>
        </w:rPr>
        <w:t xml:space="preserve">, согласно которому </w:t>
      </w:r>
      <w:r w:rsidRPr="00600CEF" w:rsidR="005C7D58">
        <w:rPr>
          <w:color w:val="000000" w:themeColor="text1"/>
        </w:rPr>
        <w:t xml:space="preserve">04 января 2025 года в 08 час. 10 мин. на 749 </w:t>
      </w:r>
      <w:r w:rsidRPr="00600CEF" w:rsidR="005C7D58">
        <w:rPr>
          <w:color w:val="000000" w:themeColor="text1"/>
        </w:rPr>
        <w:t>км</w:t>
      </w:r>
      <w:r w:rsidRPr="00600CEF" w:rsidR="005C7D58">
        <w:rPr>
          <w:color w:val="000000" w:themeColor="text1"/>
        </w:rPr>
        <w:t xml:space="preserve"> а/д Р-404 Тюмень – Тобольск – Ханты-Мансийск Нефтеюганского района, Алиев Р.Р., управляя транспортным средством JAC T9, государственный регистрационный знак </w:t>
      </w:r>
      <w:r w:rsidRPr="00600CEF">
        <w:rPr>
          <w:color w:val="000000" w:themeColor="text1"/>
        </w:rPr>
        <w:t>***</w:t>
      </w:r>
      <w:r w:rsidRPr="00600CEF" w:rsidR="005C7D58">
        <w:rPr>
          <w:color w:val="000000" w:themeColor="text1"/>
        </w:rPr>
        <w:t>, совершил обгон попутно движущегося грузового транспортного средства, с выездом на полосу дороги, предназначенную для встречного движения в зоне действия дорожного знака 3.20 «Обгон запрещен», чем нарушил п.1.3, п.9.1.1 ПДД РФ</w:t>
      </w:r>
      <w:r w:rsidRPr="00600CEF" w:rsidR="00B5263A">
        <w:rPr>
          <w:color w:val="000000" w:themeColor="text1"/>
        </w:rPr>
        <w:t>.</w:t>
      </w:r>
      <w:r w:rsidRPr="00600CEF">
        <w:rPr>
          <w:color w:val="000000" w:themeColor="text1"/>
        </w:rPr>
        <w:t xml:space="preserve"> При составлении протокола, </w:t>
      </w:r>
      <w:r w:rsidRPr="00600CEF" w:rsidR="005C7D58">
        <w:rPr>
          <w:color w:val="000000" w:themeColor="text1"/>
        </w:rPr>
        <w:t>Алиеву Р.Р</w:t>
      </w:r>
      <w:r w:rsidRPr="00600CEF" w:rsidR="000E70D9">
        <w:rPr>
          <w:color w:val="000000" w:themeColor="text1"/>
        </w:rPr>
        <w:t>.</w:t>
      </w:r>
      <w:r w:rsidRPr="00600CEF">
        <w:rPr>
          <w:color w:val="000000" w:themeColor="text1"/>
        </w:rPr>
        <w:t xml:space="preserve"> бы</w:t>
      </w:r>
      <w:r w:rsidRPr="00600CEF">
        <w:rPr>
          <w:bCs/>
          <w:color w:val="000000" w:themeColor="text1"/>
        </w:rPr>
        <w:t xml:space="preserve">ли </w:t>
      </w:r>
      <w:r w:rsidRPr="00600CEF">
        <w:rPr>
          <w:color w:val="000000" w:themeColor="text1"/>
        </w:rPr>
        <w:t>разъяснены положения ст.25.1 Ко</w:t>
      </w:r>
      <w:r w:rsidRPr="00600CEF">
        <w:rPr>
          <w:color w:val="000000" w:themeColor="text1"/>
        </w:rPr>
        <w:t xml:space="preserve">АП РФ, а также ст. 51 Конституции РФ, копия протокола вручена, о чем </w:t>
      </w:r>
      <w:r w:rsidRPr="00600CEF" w:rsidR="005C7D58">
        <w:rPr>
          <w:color w:val="000000" w:themeColor="text1"/>
        </w:rPr>
        <w:t>Алиев Р.Р.</w:t>
      </w:r>
      <w:r w:rsidRPr="00600CEF">
        <w:rPr>
          <w:color w:val="000000" w:themeColor="text1"/>
        </w:rPr>
        <w:t xml:space="preserve"> лично расписался в соответствующих графах протокола;</w:t>
      </w:r>
    </w:p>
    <w:p w:rsidR="00E168C8" w:rsidRPr="00600CEF" w:rsidP="00E168C8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- схемой </w:t>
      </w:r>
      <w:r w:rsidRPr="00600CEF" w:rsidR="000E70D9">
        <w:rPr>
          <w:color w:val="000000" w:themeColor="text1"/>
        </w:rPr>
        <w:t>места совершения административного правонарушения</w:t>
      </w:r>
      <w:r w:rsidRPr="00600CEF">
        <w:rPr>
          <w:color w:val="000000" w:themeColor="text1"/>
        </w:rPr>
        <w:t xml:space="preserve"> от </w:t>
      </w:r>
      <w:r w:rsidRPr="00600CEF" w:rsidR="005C7D58">
        <w:rPr>
          <w:color w:val="000000" w:themeColor="text1"/>
        </w:rPr>
        <w:t>04.01</w:t>
      </w:r>
      <w:r w:rsidRPr="00600CEF" w:rsidR="000E70D9">
        <w:rPr>
          <w:color w:val="000000" w:themeColor="text1"/>
        </w:rPr>
        <w:t>.202</w:t>
      </w:r>
      <w:r w:rsidRPr="00600CEF" w:rsidR="005C7D58">
        <w:rPr>
          <w:color w:val="000000" w:themeColor="text1"/>
        </w:rPr>
        <w:t>5</w:t>
      </w:r>
      <w:r w:rsidRPr="00600CEF" w:rsidR="005044CB">
        <w:rPr>
          <w:color w:val="000000" w:themeColor="text1"/>
        </w:rPr>
        <w:t xml:space="preserve">, согласно которой </w:t>
      </w:r>
      <w:r w:rsidRPr="00600CEF" w:rsidR="00A434D6">
        <w:rPr>
          <w:color w:val="000000" w:themeColor="text1"/>
        </w:rPr>
        <w:t xml:space="preserve">04 января 2025 года в 08 час. 10 мин. на 749 </w:t>
      </w:r>
      <w:r w:rsidRPr="00600CEF" w:rsidR="00A434D6">
        <w:rPr>
          <w:color w:val="000000" w:themeColor="text1"/>
        </w:rPr>
        <w:t>км</w:t>
      </w:r>
      <w:r w:rsidRPr="00600CEF" w:rsidR="00A434D6">
        <w:rPr>
          <w:color w:val="000000" w:themeColor="text1"/>
        </w:rPr>
        <w:t xml:space="preserve"> а/д Р-404 Тюмень – Тобольск – Ханты-Мансийск Нефтеюганского района, Алиев Р.Р., управляя транспортным средством JAC T9, государственный регистрационный знак </w:t>
      </w:r>
      <w:r w:rsidRPr="00600CEF">
        <w:rPr>
          <w:color w:val="000000" w:themeColor="text1"/>
        </w:rPr>
        <w:t>***</w:t>
      </w:r>
      <w:r w:rsidRPr="00600CEF" w:rsidR="00A434D6">
        <w:rPr>
          <w:color w:val="000000" w:themeColor="text1"/>
        </w:rPr>
        <w:t xml:space="preserve">, </w:t>
      </w:r>
      <w:r w:rsidRPr="00600CEF" w:rsidR="000E70D9">
        <w:rPr>
          <w:color w:val="000000" w:themeColor="text1"/>
        </w:rPr>
        <w:t>совершил об</w:t>
      </w:r>
      <w:r w:rsidRPr="00600CEF" w:rsidR="005044CB">
        <w:rPr>
          <w:color w:val="000000" w:themeColor="text1"/>
        </w:rPr>
        <w:t xml:space="preserve">гон попутно движущегося </w:t>
      </w:r>
      <w:r w:rsidRPr="00600CEF" w:rsidR="000E70D9">
        <w:rPr>
          <w:color w:val="000000" w:themeColor="text1"/>
        </w:rPr>
        <w:t>грузового транспортного средства</w:t>
      </w:r>
      <w:r w:rsidRPr="00600CEF" w:rsidR="005044CB">
        <w:rPr>
          <w:color w:val="000000" w:themeColor="text1"/>
        </w:rPr>
        <w:t xml:space="preserve"> в зоне действия дорожного знака 3.20 «Обгон запрещен»</w:t>
      </w:r>
      <w:r w:rsidRPr="00600CEF">
        <w:rPr>
          <w:color w:val="000000" w:themeColor="text1"/>
        </w:rPr>
        <w:t xml:space="preserve">. Водитель </w:t>
      </w:r>
      <w:r w:rsidRPr="00600CEF" w:rsidR="005C7D58">
        <w:rPr>
          <w:color w:val="000000" w:themeColor="text1"/>
        </w:rPr>
        <w:t>Алиев Р.Р.</w:t>
      </w:r>
      <w:r w:rsidRPr="00600CEF">
        <w:rPr>
          <w:color w:val="000000" w:themeColor="text1"/>
        </w:rPr>
        <w:t xml:space="preserve"> со схемой ознакомлен;</w:t>
      </w:r>
    </w:p>
    <w:p w:rsidR="00E168C8" w:rsidRPr="00600CEF" w:rsidP="00E168C8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- схемой дислокации дорожных знаков и разметки на </w:t>
      </w:r>
      <w:r w:rsidRPr="00600CEF" w:rsidR="000E70D9">
        <w:rPr>
          <w:color w:val="000000" w:themeColor="text1"/>
        </w:rPr>
        <w:t>7</w:t>
      </w:r>
      <w:r w:rsidRPr="00600CEF" w:rsidR="00A434D6">
        <w:rPr>
          <w:color w:val="000000" w:themeColor="text1"/>
        </w:rPr>
        <w:t>31</w:t>
      </w:r>
      <w:r w:rsidRPr="00600CEF" w:rsidR="000E70D9">
        <w:rPr>
          <w:color w:val="000000" w:themeColor="text1"/>
        </w:rPr>
        <w:t>+</w:t>
      </w:r>
      <w:r w:rsidRPr="00600CEF" w:rsidR="00A434D6">
        <w:rPr>
          <w:color w:val="000000" w:themeColor="text1"/>
        </w:rPr>
        <w:t>642 – 846</w:t>
      </w:r>
      <w:r w:rsidRPr="00600CEF" w:rsidR="000E70D9">
        <w:rPr>
          <w:color w:val="000000" w:themeColor="text1"/>
        </w:rPr>
        <w:t>+</w:t>
      </w:r>
      <w:r w:rsidRPr="00600CEF" w:rsidR="00A434D6">
        <w:rPr>
          <w:color w:val="000000" w:themeColor="text1"/>
        </w:rPr>
        <w:t>757</w:t>
      </w:r>
      <w:r w:rsidRPr="00600CEF" w:rsidR="009C6CBC">
        <w:rPr>
          <w:color w:val="000000" w:themeColor="text1"/>
        </w:rPr>
        <w:t xml:space="preserve"> км. </w:t>
      </w:r>
      <w:r w:rsidRPr="00600CEF">
        <w:rPr>
          <w:color w:val="000000" w:themeColor="text1"/>
        </w:rPr>
        <w:t xml:space="preserve">автодороги, согласно которой на указанном участке дороги </w:t>
      </w:r>
      <w:r w:rsidRPr="00600CEF">
        <w:rPr>
          <w:color w:val="000000" w:themeColor="text1"/>
        </w:rPr>
        <w:t>предусмотрен дорожный знак 3.20;</w:t>
      </w:r>
    </w:p>
    <w:p w:rsidR="006F56C2" w:rsidRPr="00600CEF" w:rsidP="006F56C2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>-объяснением Т.,</w:t>
      </w:r>
      <w:r w:rsidRPr="00600CEF">
        <w:rPr>
          <w:color w:val="000000" w:themeColor="text1"/>
        </w:rPr>
        <w:t xml:space="preserve"> согласно которому, он управлял грузовым транспортным средством </w:t>
      </w:r>
      <w:r w:rsidRPr="00600CEF">
        <w:rPr>
          <w:color w:val="000000" w:themeColor="text1"/>
        </w:rPr>
        <w:t>Камаз</w:t>
      </w:r>
      <w:r w:rsidRPr="00600CEF">
        <w:rPr>
          <w:color w:val="000000" w:themeColor="text1"/>
        </w:rPr>
        <w:t xml:space="preserve"> ***</w:t>
      </w:r>
      <w:r w:rsidRPr="00600CEF">
        <w:rPr>
          <w:color w:val="000000" w:themeColor="text1"/>
        </w:rPr>
        <w:t xml:space="preserve">, 04.01.2025г. в 08 час.10 мин. </w:t>
      </w:r>
      <w:r w:rsidRPr="00600CEF">
        <w:rPr>
          <w:color w:val="000000" w:themeColor="text1"/>
        </w:rPr>
        <w:t xml:space="preserve">на 749 </w:t>
      </w:r>
      <w:r w:rsidRPr="00600CEF">
        <w:rPr>
          <w:color w:val="000000" w:themeColor="text1"/>
        </w:rPr>
        <w:t>км</w:t>
      </w:r>
      <w:r w:rsidRPr="00600CEF">
        <w:rPr>
          <w:color w:val="000000" w:themeColor="text1"/>
        </w:rPr>
        <w:t xml:space="preserve"> а/д Р-404 Тюмень – Тобольск – Ханты-Мансийск Нефтеюганского района</w:t>
      </w:r>
      <w:r w:rsidRPr="00600CEF">
        <w:rPr>
          <w:color w:val="000000" w:themeColor="text1"/>
        </w:rPr>
        <w:t xml:space="preserve"> его авт</w:t>
      </w:r>
      <w:r w:rsidRPr="00600CEF">
        <w:rPr>
          <w:color w:val="000000" w:themeColor="text1"/>
        </w:rPr>
        <w:t xml:space="preserve">омобиль обогнал автомобиль </w:t>
      </w:r>
      <w:r w:rsidRPr="00600CEF">
        <w:rPr>
          <w:color w:val="000000" w:themeColor="text1"/>
        </w:rPr>
        <w:t>JAC T9, государственный регистрационный знак ***</w:t>
      </w:r>
      <w:r w:rsidRPr="00600CEF">
        <w:rPr>
          <w:color w:val="000000" w:themeColor="text1"/>
        </w:rPr>
        <w:t xml:space="preserve">, </w:t>
      </w:r>
      <w:r w:rsidRPr="00600CEF">
        <w:rPr>
          <w:color w:val="000000" w:themeColor="text1"/>
        </w:rPr>
        <w:t>в зоне действия дорожного знака 3.20 «Обгон запрещен»</w:t>
      </w:r>
      <w:r w:rsidRPr="00600CEF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>с выездом на полосу дороги, предназначенную для встречного движения</w:t>
      </w:r>
      <w:r w:rsidRPr="00600CEF">
        <w:rPr>
          <w:color w:val="000000" w:themeColor="text1"/>
        </w:rPr>
        <w:t xml:space="preserve">. После чего нас остановил наряд ДПС для дальнейшего </w:t>
      </w:r>
      <w:r w:rsidRPr="00600CEF">
        <w:rPr>
          <w:color w:val="000000" w:themeColor="text1"/>
        </w:rPr>
        <w:t>разбирательства. Факт обгона подтверждает.</w:t>
      </w:r>
    </w:p>
    <w:p w:rsidR="005044CB" w:rsidRPr="00600CEF" w:rsidP="00AD12C2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- рапортом </w:t>
      </w:r>
      <w:r w:rsidRPr="00600CEF" w:rsidR="000E70D9">
        <w:rPr>
          <w:color w:val="000000" w:themeColor="text1"/>
        </w:rPr>
        <w:t>ИДПС</w:t>
      </w:r>
      <w:r w:rsidRPr="00600CEF">
        <w:rPr>
          <w:color w:val="000000" w:themeColor="text1"/>
        </w:rPr>
        <w:t xml:space="preserve"> взвода №2 роты №2 ОБ ДПС ГИБДД УМВД России по ХМАО-Югре </w:t>
      </w:r>
      <w:r w:rsidRPr="00600CEF" w:rsidR="00A124C6">
        <w:rPr>
          <w:color w:val="000000" w:themeColor="text1"/>
        </w:rPr>
        <w:t xml:space="preserve">от </w:t>
      </w:r>
      <w:r w:rsidRPr="00600CEF" w:rsidR="009C6CBC">
        <w:rPr>
          <w:color w:val="000000" w:themeColor="text1"/>
        </w:rPr>
        <w:t>04.01.2025</w:t>
      </w:r>
      <w:r w:rsidRPr="00600CEF" w:rsidR="00A124C6">
        <w:rPr>
          <w:color w:val="000000" w:themeColor="text1"/>
        </w:rPr>
        <w:t xml:space="preserve">, согласно </w:t>
      </w:r>
      <w:r w:rsidRPr="00600CEF" w:rsidR="000E70D9">
        <w:rPr>
          <w:color w:val="000000" w:themeColor="text1"/>
        </w:rPr>
        <w:t xml:space="preserve">которому </w:t>
      </w:r>
      <w:r w:rsidRPr="00600CEF" w:rsidR="009C6CBC">
        <w:rPr>
          <w:color w:val="000000" w:themeColor="text1"/>
        </w:rPr>
        <w:t xml:space="preserve">04 января 2025 года в 08 час. 10 мин. на 749 </w:t>
      </w:r>
      <w:r w:rsidRPr="00600CEF" w:rsidR="009C6CBC">
        <w:rPr>
          <w:color w:val="000000" w:themeColor="text1"/>
        </w:rPr>
        <w:t>км</w:t>
      </w:r>
      <w:r w:rsidRPr="00600CEF" w:rsidR="009C6CBC">
        <w:rPr>
          <w:color w:val="000000" w:themeColor="text1"/>
        </w:rPr>
        <w:t xml:space="preserve"> а/д Р-404 Тюмень – Тобольск – Ханты-Мансийск Нефтеюганского района, Алиев Р.Р., управляя транспортным средством JAC T9, государственный регистрационный знак </w:t>
      </w:r>
      <w:r w:rsidRPr="00600CEF">
        <w:rPr>
          <w:color w:val="000000" w:themeColor="text1"/>
        </w:rPr>
        <w:t>***</w:t>
      </w:r>
      <w:r w:rsidRPr="00600CEF" w:rsidR="009C6CBC">
        <w:rPr>
          <w:color w:val="000000" w:themeColor="text1"/>
        </w:rPr>
        <w:t>, совершил обгон попутно движущегося грузового транспортного средства, с выездом на полосу дороги, предназначенную для встречного движения в зоне действия дорожного знака 3.20 «Обгон запрещен», чем нарушил п.1.3, п.9.1.1 ПДД РФ</w:t>
      </w:r>
      <w:r w:rsidRPr="00600CEF" w:rsidR="005C7D58">
        <w:rPr>
          <w:color w:val="000000" w:themeColor="text1"/>
        </w:rPr>
        <w:t>.</w:t>
      </w:r>
      <w:r w:rsidRPr="00600CEF" w:rsidR="00AD12C2">
        <w:rPr>
          <w:color w:val="000000" w:themeColor="text1"/>
        </w:rPr>
        <w:t xml:space="preserve"> Водителю </w:t>
      </w:r>
      <w:r w:rsidRPr="00600CEF" w:rsidR="009C6CBC">
        <w:rPr>
          <w:color w:val="000000" w:themeColor="text1"/>
        </w:rPr>
        <w:t xml:space="preserve">Алиев Р.Р. </w:t>
      </w:r>
      <w:r w:rsidRPr="00600CEF" w:rsidR="00A124C6">
        <w:rPr>
          <w:color w:val="000000" w:themeColor="text1"/>
        </w:rPr>
        <w:t>разъяснены положения ст.51 Конституции РФ, ст.25.1 КоАП РФ, составлен материал по ч.4 ст.12.15 КоАП РФ;</w:t>
      </w:r>
    </w:p>
    <w:p w:rsidR="00B5263A" w:rsidRPr="00600CEF" w:rsidP="00A124C6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- реестром </w:t>
      </w:r>
      <w:r w:rsidRPr="00600CEF" w:rsidR="00A124C6">
        <w:rPr>
          <w:color w:val="000000" w:themeColor="text1"/>
        </w:rPr>
        <w:t>административных правонарушений</w:t>
      </w:r>
      <w:r w:rsidRPr="00600CEF" w:rsidR="00AD12C2">
        <w:rPr>
          <w:color w:val="000000" w:themeColor="text1"/>
        </w:rPr>
        <w:t>;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600CEF">
        <w:rPr>
          <w:color w:val="000000" w:themeColor="text1"/>
        </w:rPr>
        <w:t>бо на трамвайные пути встречного направления, за исключением случаев, предусмотренных частью 3 указанной статьи.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</w:t>
      </w:r>
      <w:r w:rsidRPr="00600CEF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600CEF">
        <w:rPr>
          <w:color w:val="000000" w:themeColor="text1"/>
        </w:rPr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168C8" w:rsidRPr="00600CEF" w:rsidP="00E168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00CEF">
        <w:rPr>
          <w:color w:val="000000" w:themeColor="text1"/>
        </w:rPr>
        <w:t>Согласно п. 1.3 ПДД РФ участники дорожного движения обязаны знать и соблюдать относящиеся к ним требования Правил, сигна</w:t>
      </w:r>
      <w:r w:rsidRPr="00600CEF">
        <w:rPr>
          <w:color w:val="000000" w:themeColor="text1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68C8" w:rsidRPr="00600CEF" w:rsidP="00E168C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 Согласно п. 1.2 ПДД РФ «Обгон» - опережение одного или неско</w:t>
      </w:r>
      <w:r w:rsidRPr="00600CEF">
        <w:rPr>
          <w:color w:val="000000" w:themeColor="text1"/>
        </w:rPr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 Дорожный знак 3.20 "Обгон запрещен" Приложе</w:t>
      </w:r>
      <w:r w:rsidRPr="00600CEF">
        <w:rPr>
          <w:color w:val="000000" w:themeColor="text1"/>
        </w:rPr>
        <w:t>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  Зона действия дорожного знака 3.20 "Обгон з</w:t>
      </w:r>
      <w:r w:rsidRPr="00600CEF">
        <w:rPr>
          <w:color w:val="000000" w:themeColor="text1"/>
        </w:rPr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600CEF">
        <w:rPr>
          <w:color w:val="000000" w:themeColor="text1"/>
        </w:rPr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168C8" w:rsidRPr="00600CEF" w:rsidP="00E168C8">
      <w:pPr>
        <w:ind w:firstLine="708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600CEF">
        <w:rPr>
          <w:color w:val="000000" w:themeColor="text1"/>
        </w:rPr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600CEF">
        <w:rPr>
          <w:color w:val="000000" w:themeColor="text1"/>
        </w:rPr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E168C8" w:rsidRPr="00600CEF" w:rsidP="00E168C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         Согла</w:t>
      </w:r>
      <w:r w:rsidRPr="00600CEF">
        <w:rPr>
          <w:color w:val="000000" w:themeColor="text1"/>
        </w:rPr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600CEF">
        <w:rPr>
          <w:color w:val="000000" w:themeColor="text1"/>
        </w:rPr>
        <w:t xml:space="preserve">авонарушениях» (п.15) действия водителя, связанные с нарушением требований ПДД РФ, а также дорожных знаков или разметки, повлекшие выезд на </w:t>
      </w:r>
      <w:r w:rsidRPr="00600CEF">
        <w:rPr>
          <w:color w:val="000000" w:themeColor="text1"/>
        </w:rPr>
        <w:t>полосу, предназначенную для встречного движения, либо на трамвайные пути встречного направления (за исключением случ</w:t>
      </w:r>
      <w:r w:rsidRPr="00600CEF">
        <w:rPr>
          <w:color w:val="000000" w:themeColor="text1"/>
        </w:rPr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168C8" w:rsidRPr="00600CEF" w:rsidP="00E168C8">
      <w:pPr>
        <w:ind w:firstLine="708"/>
        <w:jc w:val="both"/>
        <w:rPr>
          <w:color w:val="000000" w:themeColor="text1"/>
        </w:rPr>
      </w:pPr>
      <w:r w:rsidRPr="00600CEF">
        <w:rPr>
          <w:color w:val="000000" w:themeColor="text1"/>
        </w:rPr>
        <w:t>При этом, действия лица, выехавшего на полосу, предназначенную для встречного движения, с соблюдением треб</w:t>
      </w:r>
      <w:r w:rsidRPr="00600CEF">
        <w:rPr>
          <w:color w:val="000000" w:themeColor="text1"/>
        </w:rPr>
        <w:t xml:space="preserve">ований </w:t>
      </w:r>
      <w:hyperlink r:id="rId4" w:history="1">
        <w:r w:rsidRPr="00600CEF">
          <w:rPr>
            <w:rStyle w:val="Hyperlink"/>
            <w:color w:val="000000" w:themeColor="text1"/>
            <w:u w:val="none"/>
          </w:rPr>
          <w:t>ПДД</w:t>
        </w:r>
      </w:hyperlink>
      <w:r w:rsidRPr="00600CEF">
        <w:rPr>
          <w:color w:val="000000" w:themeColor="text1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600CEF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600CEF">
        <w:rPr>
          <w:color w:val="000000" w:themeColor="text1"/>
        </w:rPr>
        <w:t xml:space="preserve"> КоАП РФ (п.15).</w:t>
      </w:r>
    </w:p>
    <w:p w:rsidR="00A124C6" w:rsidRPr="00600CEF" w:rsidP="00A124C6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>Протокол об административном правонарушении составлен уполномоченным должностным лицом, его содержание и оформление соответ</w:t>
      </w:r>
      <w:r w:rsidRPr="00600CEF">
        <w:rPr>
          <w:color w:val="000000" w:themeColor="text1"/>
        </w:rPr>
        <w:t xml:space="preserve">ствует требованиям </w:t>
      </w:r>
      <w:hyperlink r:id="rId6" w:anchor="/document/12125267/entry/282" w:history="1">
        <w:r w:rsidRPr="00600CEF">
          <w:rPr>
            <w:rStyle w:val="Hyperlink"/>
            <w:color w:val="000000" w:themeColor="text1"/>
            <w:u w:val="none"/>
          </w:rPr>
          <w:t>ст.28.2</w:t>
        </w:r>
      </w:hyperlink>
      <w:r w:rsidRPr="00600CEF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</w:t>
      </w:r>
      <w:r w:rsidRPr="00600CEF">
        <w:rPr>
          <w:color w:val="000000" w:themeColor="text1"/>
        </w:rPr>
        <w:t xml:space="preserve">производства по делу в отношении </w:t>
      </w:r>
      <w:r w:rsidRPr="00600CEF" w:rsidR="005C7D58">
        <w:rPr>
          <w:color w:val="000000" w:themeColor="text1"/>
        </w:rPr>
        <w:t>Алиева Р.Р.</w:t>
      </w:r>
      <w:r w:rsidRPr="00600CEF">
        <w:rPr>
          <w:color w:val="000000" w:themeColor="text1"/>
        </w:rPr>
        <w:t xml:space="preserve"> не установлено. </w:t>
      </w:r>
    </w:p>
    <w:p w:rsidR="00A124C6" w:rsidRPr="00600CEF" w:rsidP="00A124C6">
      <w:pPr>
        <w:ind w:firstLine="567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600CEF">
          <w:rPr>
            <w:rStyle w:val="Hyperlink"/>
            <w:color w:val="000000" w:themeColor="text1"/>
            <w:u w:val="none"/>
          </w:rPr>
          <w:t>ст. 26.2</w:t>
        </w:r>
      </w:hyperlink>
      <w:r w:rsidRPr="00600CEF">
        <w:rPr>
          <w:color w:val="000000" w:themeColor="text1"/>
        </w:rPr>
        <w:t xml:space="preserve"> КоАП РФ, последовательны, непротиворечив</w:t>
      </w:r>
      <w:r w:rsidRPr="00600CEF">
        <w:rPr>
          <w:color w:val="000000" w:themeColor="text1"/>
        </w:rPr>
        <w:t>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A124C6" w:rsidRPr="00600CEF" w:rsidP="00A124C6">
      <w:pPr>
        <w:ind w:firstLine="708"/>
        <w:jc w:val="both"/>
        <w:rPr>
          <w:color w:val="000000" w:themeColor="text1"/>
        </w:rPr>
      </w:pPr>
      <w:r w:rsidRPr="00600CEF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</w:t>
      </w:r>
      <w:r w:rsidRPr="00600CEF">
        <w:rPr>
          <w:color w:val="000000" w:themeColor="text1"/>
        </w:rPr>
        <w:t>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</w:t>
      </w:r>
      <w:r w:rsidRPr="00600CEF">
        <w:rPr>
          <w:color w:val="000000" w:themeColor="text1"/>
        </w:rPr>
        <w:t xml:space="preserve">оверность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600CEF" w:rsidR="006A1758">
        <w:rPr>
          <w:color w:val="000000" w:themeColor="text1"/>
        </w:rPr>
        <w:t>Алиевым Р.Р.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iCs/>
          <w:color w:val="000000" w:themeColor="text1"/>
        </w:rPr>
        <w:t xml:space="preserve">         Действия </w:t>
      </w:r>
      <w:r w:rsidRPr="00600CEF" w:rsidR="005C7D58">
        <w:rPr>
          <w:color w:val="000000" w:themeColor="text1"/>
        </w:rPr>
        <w:t>Алиева Р.Р.</w:t>
      </w:r>
      <w:r w:rsidRPr="00600CEF">
        <w:rPr>
          <w:color w:val="000000" w:themeColor="text1"/>
        </w:rPr>
        <w:t xml:space="preserve"> </w:t>
      </w:r>
      <w:r w:rsidRPr="00600CEF">
        <w:rPr>
          <w:iCs/>
          <w:color w:val="000000" w:themeColor="text1"/>
        </w:rPr>
        <w:t xml:space="preserve">суд квалифицирует по ч. 4 ст. 12.15 </w:t>
      </w:r>
      <w:r w:rsidRPr="00600CEF">
        <w:rPr>
          <w:color w:val="000000" w:themeColor="text1"/>
        </w:rPr>
        <w:t>Кодекса Российской Федерации об административных правонарушениях</w:t>
      </w:r>
      <w:r w:rsidRPr="00600CEF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</w:t>
      </w:r>
      <w:r w:rsidRPr="00600CEF">
        <w:rPr>
          <w:iCs/>
          <w:color w:val="000000" w:themeColor="text1"/>
        </w:rPr>
        <w:t xml:space="preserve">. 12.15 </w:t>
      </w:r>
      <w:r w:rsidRPr="00600CEF">
        <w:rPr>
          <w:color w:val="000000" w:themeColor="text1"/>
        </w:rPr>
        <w:t>Кодекса Российской Федерации об административных правонарушениях</w:t>
      </w:r>
      <w:r w:rsidRPr="00600CEF">
        <w:rPr>
          <w:iCs/>
          <w:color w:val="000000" w:themeColor="text1"/>
        </w:rPr>
        <w:t xml:space="preserve">. </w:t>
      </w:r>
    </w:p>
    <w:p w:rsidR="00E168C8" w:rsidRPr="00600CEF" w:rsidP="00E168C8">
      <w:pPr>
        <w:jc w:val="both"/>
        <w:rPr>
          <w:color w:val="000000" w:themeColor="text1"/>
        </w:rPr>
      </w:pPr>
      <w:r w:rsidRPr="00600CEF">
        <w:rPr>
          <w:iCs/>
          <w:color w:val="000000" w:themeColor="text1"/>
        </w:rPr>
        <w:t xml:space="preserve"> </w:t>
      </w:r>
      <w:r w:rsidRPr="00600CEF">
        <w:rPr>
          <w:iCs/>
          <w:color w:val="000000" w:themeColor="text1"/>
        </w:rPr>
        <w:tab/>
      </w:r>
      <w:r w:rsidRPr="00600CEF">
        <w:rPr>
          <w:iCs/>
          <w:color w:val="000000" w:themeColor="text1"/>
        </w:rPr>
        <w:t>Обстоятельств</w:t>
      </w:r>
      <w:r w:rsidRPr="00600CEF" w:rsidR="006A1758">
        <w:rPr>
          <w:iCs/>
          <w:color w:val="000000" w:themeColor="text1"/>
        </w:rPr>
        <w:t>, смягчающих</w:t>
      </w:r>
      <w:r w:rsidRPr="00600CEF" w:rsidR="00DC25A8">
        <w:rPr>
          <w:iCs/>
          <w:color w:val="000000" w:themeColor="text1"/>
        </w:rPr>
        <w:t xml:space="preserve"> </w:t>
      </w:r>
      <w:r w:rsidRPr="00600CEF">
        <w:rPr>
          <w:iCs/>
          <w:color w:val="000000" w:themeColor="text1"/>
        </w:rPr>
        <w:t>административную ответственн</w:t>
      </w:r>
      <w:r w:rsidRPr="00600CEF" w:rsidR="00DC25A8">
        <w:rPr>
          <w:iCs/>
          <w:color w:val="000000" w:themeColor="text1"/>
        </w:rPr>
        <w:t xml:space="preserve">ость в соответствии со ст. 4.2 </w:t>
      </w:r>
      <w:r w:rsidRPr="00600CEF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600CEF" w:rsidR="006A1758">
        <w:rPr>
          <w:color w:val="000000" w:themeColor="text1"/>
        </w:rPr>
        <w:t>не установлено.</w:t>
      </w:r>
    </w:p>
    <w:p w:rsidR="00DC25A8" w:rsidRPr="00600CEF" w:rsidP="00DC25A8">
      <w:pPr>
        <w:ind w:firstLine="709"/>
        <w:jc w:val="both"/>
        <w:rPr>
          <w:color w:val="000000" w:themeColor="text1"/>
        </w:rPr>
      </w:pPr>
      <w:r w:rsidRPr="00600CEF">
        <w:rPr>
          <w:iCs/>
          <w:color w:val="000000" w:themeColor="text1"/>
        </w:rPr>
        <w:t>Обстоятельств, отягчающих</w:t>
      </w:r>
      <w:r w:rsidRPr="00600CEF">
        <w:rPr>
          <w:iCs/>
          <w:color w:val="000000" w:themeColor="text1"/>
        </w:rPr>
        <w:t xml:space="preserve"> административную ответственность в соответствии со ст. 4.3 </w:t>
      </w:r>
      <w:r w:rsidRPr="00600CEF">
        <w:rPr>
          <w:color w:val="000000" w:themeColor="text1"/>
        </w:rPr>
        <w:t>Кодекса Российской</w:t>
      </w:r>
      <w:r w:rsidRPr="00600CEF">
        <w:rPr>
          <w:color w:val="000000" w:themeColor="text1"/>
        </w:rPr>
        <w:t xml:space="preserve"> Федерации об административных правонарушениях, </w:t>
      </w:r>
      <w:r w:rsidRPr="00600CEF">
        <w:rPr>
          <w:color w:val="000000" w:themeColor="text1"/>
        </w:rPr>
        <w:t>не установлено.</w:t>
      </w:r>
    </w:p>
    <w:p w:rsidR="00E168C8" w:rsidRPr="00600CEF" w:rsidP="00E168C8">
      <w:pPr>
        <w:jc w:val="both"/>
        <w:rPr>
          <w:iCs/>
          <w:color w:val="000000" w:themeColor="text1"/>
        </w:rPr>
      </w:pPr>
      <w:r w:rsidRPr="00600CEF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</w:t>
      </w:r>
      <w:r w:rsidRPr="00600CEF">
        <w:rPr>
          <w:iCs/>
          <w:color w:val="000000" w:themeColor="text1"/>
        </w:rPr>
        <w:t xml:space="preserve">зможным назначить наказание в виде административного штрафа.         </w:t>
      </w:r>
    </w:p>
    <w:p w:rsidR="00E168C8" w:rsidRPr="00600CEF" w:rsidP="00E168C8">
      <w:pPr>
        <w:jc w:val="both"/>
        <w:rPr>
          <w:iCs/>
          <w:color w:val="000000" w:themeColor="text1"/>
        </w:rPr>
      </w:pPr>
      <w:r w:rsidRPr="00600CEF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600CEF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600CEF">
        <w:rPr>
          <w:iCs/>
          <w:color w:val="000000" w:themeColor="text1"/>
        </w:rPr>
        <w:t>, суд</w:t>
      </w:r>
    </w:p>
    <w:p w:rsidR="00E168C8" w:rsidRPr="00600CEF" w:rsidP="00E168C8">
      <w:pPr>
        <w:jc w:val="both"/>
        <w:rPr>
          <w:iCs/>
          <w:color w:val="000000" w:themeColor="text1"/>
        </w:rPr>
      </w:pPr>
    </w:p>
    <w:p w:rsidR="00E168C8" w:rsidRPr="00600CEF" w:rsidP="00E168C8">
      <w:pPr>
        <w:jc w:val="center"/>
        <w:rPr>
          <w:iCs/>
          <w:color w:val="000000" w:themeColor="text1"/>
        </w:rPr>
      </w:pPr>
      <w:r w:rsidRPr="00600CEF">
        <w:rPr>
          <w:iCs/>
          <w:color w:val="000000" w:themeColor="text1"/>
        </w:rPr>
        <w:t xml:space="preserve">ПОСТАНОВИЛ: </w:t>
      </w:r>
    </w:p>
    <w:p w:rsidR="00E168C8" w:rsidRPr="00600CEF" w:rsidP="00E168C8">
      <w:pPr>
        <w:jc w:val="center"/>
        <w:rPr>
          <w:iCs/>
          <w:color w:val="000000" w:themeColor="text1"/>
        </w:rPr>
      </w:pPr>
    </w:p>
    <w:p w:rsidR="00E168C8" w:rsidRPr="00600CEF" w:rsidP="00E168C8">
      <w:pPr>
        <w:ind w:firstLine="708"/>
        <w:jc w:val="both"/>
        <w:rPr>
          <w:color w:val="000000" w:themeColor="text1"/>
        </w:rPr>
      </w:pPr>
      <w:r w:rsidRPr="00600CEF">
        <w:rPr>
          <w:color w:val="000000" w:themeColor="text1"/>
        </w:rPr>
        <w:t xml:space="preserve">признать </w:t>
      </w:r>
      <w:r w:rsidRPr="00600CEF" w:rsidR="006A1758">
        <w:rPr>
          <w:color w:val="000000" w:themeColor="text1"/>
        </w:rPr>
        <w:t xml:space="preserve">Алиева </w:t>
      </w:r>
      <w:r w:rsidRPr="00600CEF">
        <w:rPr>
          <w:color w:val="000000" w:themeColor="text1"/>
        </w:rPr>
        <w:t>Р.Р.</w:t>
      </w:r>
      <w:r w:rsidRPr="00600CEF" w:rsidR="006A1758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 xml:space="preserve">виновным в совершении правонарушения, предусмотренного </w:t>
      </w:r>
      <w:r w:rsidRPr="00600CEF">
        <w:rPr>
          <w:iCs/>
          <w:color w:val="000000" w:themeColor="text1"/>
        </w:rPr>
        <w:t xml:space="preserve">частью 4 статьи 12.15 </w:t>
      </w:r>
      <w:r w:rsidRPr="00600CEF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600CEF" w:rsidR="006A1758">
        <w:rPr>
          <w:color w:val="000000" w:themeColor="text1"/>
        </w:rPr>
        <w:t>75</w:t>
      </w:r>
      <w:r w:rsidRPr="00600CEF">
        <w:rPr>
          <w:color w:val="000000" w:themeColor="text1"/>
        </w:rPr>
        <w:t>00 рублей.</w:t>
      </w:r>
    </w:p>
    <w:p w:rsidR="006A1758" w:rsidRPr="00600CEF" w:rsidP="006A1758">
      <w:pPr>
        <w:tabs>
          <w:tab w:val="left" w:pos="0"/>
        </w:tabs>
        <w:ind w:firstLine="700"/>
        <w:jc w:val="both"/>
        <w:rPr>
          <w:rFonts w:eastAsiaTheme="minorHAnsi"/>
          <w:color w:val="000000" w:themeColor="text1"/>
          <w:spacing w:val="4"/>
          <w:lang w:eastAsia="en-US" w:bidi="ru-RU"/>
        </w:rPr>
      </w:pPr>
      <w:r w:rsidRPr="00600CEF">
        <w:rPr>
          <w:rFonts w:eastAsiaTheme="minorHAnsi"/>
          <w:color w:val="000000" w:themeColor="text1"/>
          <w:spacing w:val="4"/>
          <w:lang w:eastAsia="en-US" w:bidi="ru-RU"/>
        </w:rPr>
        <w:t>При уплате административного ш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 xml:space="preserve">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 xml:space="preserve">атным участкам автомобильных дорог общего пользования регионального, межмуниципального и местного значения, частных 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автомобильных дорог общего пользования, предусмотренного законом субъекта Российской Федерации, не позднее тридцати дней со дня вынесения по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A1758" w:rsidRPr="00600CEF" w:rsidP="006A1758">
      <w:pPr>
        <w:tabs>
          <w:tab w:val="left" w:pos="0"/>
        </w:tabs>
        <w:ind w:firstLine="700"/>
        <w:jc w:val="both"/>
        <w:rPr>
          <w:rFonts w:eastAsiaTheme="minorHAnsi"/>
          <w:color w:val="000000" w:themeColor="text1"/>
          <w:spacing w:val="4"/>
          <w:lang w:eastAsia="en-US" w:bidi="ru-RU"/>
        </w:rPr>
      </w:pPr>
      <w:r w:rsidRPr="00600CEF">
        <w:rPr>
          <w:rFonts w:eastAsiaTheme="minorHAnsi"/>
          <w:color w:val="000000" w:themeColor="text1"/>
          <w:spacing w:val="4"/>
          <w:lang w:eastAsia="en-US" w:bidi="ru-RU"/>
        </w:rPr>
        <w:t xml:space="preserve">В случае неуплаты административного штрафа </w:t>
      </w:r>
      <w:r w:rsidRPr="00600CEF">
        <w:rPr>
          <w:rFonts w:eastAsiaTheme="minorHAnsi"/>
          <w:color w:val="000000" w:themeColor="text1"/>
          <w:spacing w:val="4"/>
          <w:lang w:eastAsia="en-US" w:bidi="ru-RU"/>
        </w:rPr>
        <w:t>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168C8" w:rsidRPr="00600CEF" w:rsidP="006A1758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600CEF">
        <w:rPr>
          <w:color w:val="000000" w:themeColor="text1"/>
        </w:rPr>
        <w:t>Штраф должен быть уплачен не позднее шестидесяти дней со дня вступления по</w:t>
      </w:r>
      <w:r w:rsidRPr="00600CEF">
        <w:rPr>
          <w:color w:val="000000" w:themeColor="text1"/>
        </w:rPr>
        <w:t xml:space="preserve">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600CEF" w:rsidR="00F32DD9">
        <w:rPr>
          <w:color w:val="000000" w:themeColor="text1"/>
        </w:rPr>
        <w:t>71871000</w:t>
      </w:r>
      <w:r w:rsidRPr="00600CEF" w:rsidR="006A1758">
        <w:rPr>
          <w:color w:val="000000" w:themeColor="text1"/>
        </w:rPr>
        <w:t xml:space="preserve"> ИНН </w:t>
      </w:r>
      <w:r w:rsidRPr="00600CEF">
        <w:rPr>
          <w:color w:val="000000" w:themeColor="text1"/>
        </w:rPr>
        <w:t>8601010390 КПП 860101001, Вид платежа КБК 18811601123010001140</w:t>
      </w:r>
      <w:r w:rsidRPr="00600CEF">
        <w:rPr>
          <w:color w:val="000000" w:themeColor="text1"/>
        </w:rPr>
        <w:t>, к/с 4010</w:t>
      </w:r>
      <w:r w:rsidRPr="00600CEF">
        <w:rPr>
          <w:color w:val="000000" w:themeColor="text1"/>
        </w:rPr>
        <w:t xml:space="preserve">2810245370000007 УИН </w:t>
      </w:r>
      <w:r w:rsidRPr="00600CEF" w:rsidR="00AD12C2">
        <w:rPr>
          <w:color w:val="000000" w:themeColor="text1"/>
        </w:rPr>
        <w:t>188104862</w:t>
      </w:r>
      <w:r w:rsidRPr="00600CEF" w:rsidR="006A1758">
        <w:rPr>
          <w:color w:val="000000" w:themeColor="text1"/>
        </w:rPr>
        <w:t>50910001048.</w:t>
      </w:r>
    </w:p>
    <w:p w:rsidR="00E168C8" w:rsidRPr="00600CEF" w:rsidP="00E168C8">
      <w:pPr>
        <w:jc w:val="both"/>
        <w:rPr>
          <w:iCs/>
          <w:color w:val="000000" w:themeColor="text1"/>
        </w:rPr>
      </w:pPr>
      <w:r w:rsidRPr="00600CEF">
        <w:rPr>
          <w:iCs/>
          <w:color w:val="000000" w:themeColor="text1"/>
        </w:rPr>
        <w:t xml:space="preserve">    </w:t>
      </w:r>
      <w:r w:rsidRPr="00600CEF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168C8" w:rsidRPr="00600CEF" w:rsidP="00E168C8">
      <w:pPr>
        <w:rPr>
          <w:color w:val="000000" w:themeColor="text1"/>
        </w:rPr>
      </w:pPr>
      <w:r w:rsidRPr="00600CEF">
        <w:rPr>
          <w:color w:val="000000" w:themeColor="text1"/>
        </w:rPr>
        <w:t xml:space="preserve">    </w:t>
      </w:r>
      <w:r w:rsidRPr="00600CEF">
        <w:rPr>
          <w:color w:val="000000" w:themeColor="text1"/>
        </w:rPr>
        <w:t xml:space="preserve">                        </w:t>
      </w:r>
    </w:p>
    <w:p w:rsidR="001B169C" w:rsidRPr="00600CEF" w:rsidP="00600CEF">
      <w:pPr>
        <w:jc w:val="center"/>
        <w:rPr>
          <w:color w:val="000000" w:themeColor="text1"/>
        </w:rPr>
      </w:pPr>
      <w:r w:rsidRPr="00600CEF">
        <w:rPr>
          <w:color w:val="000000" w:themeColor="text1"/>
        </w:rPr>
        <w:t>Мировой судья                                                       Е.А.</w:t>
      </w:r>
      <w:r w:rsidRPr="00600CEF" w:rsidR="006A1758">
        <w:rPr>
          <w:color w:val="000000" w:themeColor="text1"/>
        </w:rPr>
        <w:t xml:space="preserve"> </w:t>
      </w:r>
      <w:r w:rsidRPr="00600CEF">
        <w:rPr>
          <w:color w:val="000000" w:themeColor="text1"/>
        </w:rPr>
        <w:t>Таскаева</w:t>
      </w:r>
    </w:p>
    <w:sectPr w:rsidSect="00DC25A8">
      <w:pgSz w:w="11906" w:h="16838"/>
      <w:pgMar w:top="90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0E70D9"/>
    <w:rsid w:val="001B169C"/>
    <w:rsid w:val="003273A4"/>
    <w:rsid w:val="005044CB"/>
    <w:rsid w:val="005C7D58"/>
    <w:rsid w:val="005F00EF"/>
    <w:rsid w:val="00600CEF"/>
    <w:rsid w:val="006639F7"/>
    <w:rsid w:val="006A1758"/>
    <w:rsid w:val="006F56C2"/>
    <w:rsid w:val="00933572"/>
    <w:rsid w:val="009C6CBC"/>
    <w:rsid w:val="009C73DB"/>
    <w:rsid w:val="00A124C6"/>
    <w:rsid w:val="00A434D6"/>
    <w:rsid w:val="00AD12C2"/>
    <w:rsid w:val="00B5263A"/>
    <w:rsid w:val="00BC76BB"/>
    <w:rsid w:val="00DC25A8"/>
    <w:rsid w:val="00E168C8"/>
    <w:rsid w:val="00E244E7"/>
    <w:rsid w:val="00F32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B4D50-2B7A-4E2A-933F-47D76CC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68C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168C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E168C8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168C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8C8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A175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1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